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D3" w:rsidRPr="005F62F0" w:rsidRDefault="007E22D3" w:rsidP="007E22D3">
      <w:pPr>
        <w:tabs>
          <w:tab w:val="left" w:pos="7655"/>
        </w:tabs>
        <w:jc w:val="right"/>
      </w:pPr>
      <w:r w:rsidRPr="005F62F0">
        <w:t>Warszawa, 12 maja 2018 r.</w:t>
      </w:r>
    </w:p>
    <w:p w:rsidR="007E22D3" w:rsidRPr="005F62F0" w:rsidRDefault="007E22D3" w:rsidP="007E22D3">
      <w:pPr>
        <w:tabs>
          <w:tab w:val="left" w:pos="7655"/>
        </w:tabs>
        <w:jc w:val="right"/>
      </w:pPr>
    </w:p>
    <w:p w:rsidR="007E22D3" w:rsidRPr="005F62F0" w:rsidRDefault="007E22D3" w:rsidP="007E22D3">
      <w:pPr>
        <w:tabs>
          <w:tab w:val="left" w:pos="7655"/>
        </w:tabs>
        <w:jc w:val="right"/>
      </w:pPr>
      <w:r w:rsidRPr="005F62F0">
        <w:t>........................................................</w:t>
      </w:r>
    </w:p>
    <w:p w:rsidR="007E22D3" w:rsidRPr="005F62F0" w:rsidRDefault="007E22D3" w:rsidP="007E22D3">
      <w:pPr>
        <w:tabs>
          <w:tab w:val="left" w:pos="7655"/>
        </w:tabs>
        <w:jc w:val="right"/>
      </w:pPr>
      <w:r w:rsidRPr="005F62F0">
        <w:t>imię i nazwisko</w:t>
      </w:r>
    </w:p>
    <w:p w:rsidR="007E22D3" w:rsidRPr="005F62F0" w:rsidRDefault="007E22D3" w:rsidP="007E22D3">
      <w:pPr>
        <w:jc w:val="center"/>
        <w:rPr>
          <w:b/>
        </w:rPr>
      </w:pPr>
      <w:r w:rsidRPr="005F62F0">
        <w:rPr>
          <w:b/>
        </w:rPr>
        <w:t>EGZAMIN WSTĘPNY DO LICEUM</w:t>
      </w: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  <w:r w:rsidRPr="005F62F0">
        <w:t xml:space="preserve"> </w:t>
      </w:r>
      <w:r w:rsidRPr="005F62F0">
        <w:rPr>
          <w:b/>
        </w:rPr>
        <w:t>JĘZYK POLSKI</w:t>
      </w: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  <w:r w:rsidRPr="005F62F0">
        <w:rPr>
          <w:b/>
        </w:rPr>
        <w:t>Czas trwania egzaminu  1,5 godz.</w:t>
      </w:r>
    </w:p>
    <w:p w:rsidR="007E22D3" w:rsidRPr="005F62F0" w:rsidRDefault="007E22D3" w:rsidP="007E22D3">
      <w:pPr>
        <w:tabs>
          <w:tab w:val="left" w:pos="7655"/>
        </w:tabs>
        <w:jc w:val="right"/>
      </w:pPr>
    </w:p>
    <w:p w:rsidR="007E22D3" w:rsidRPr="005F62F0" w:rsidRDefault="007E22D3" w:rsidP="007E22D3">
      <w:pPr>
        <w:tabs>
          <w:tab w:val="left" w:pos="7655"/>
        </w:tabs>
        <w:ind w:firstLine="851"/>
        <w:jc w:val="both"/>
      </w:pPr>
      <w:r w:rsidRPr="005F62F0">
        <w:t>Witamy Cię serdecznie na egzaminie wstępnym do klasy pierwszej. Twoim zadaniem jest wykonanie ćwiczeń językowych, zadań dotyczących interpretacji tekstu literackiego i napisanie wypracowania na jeden z trzech tematów. Życzymy powodzenia.</w:t>
      </w:r>
    </w:p>
    <w:p w:rsidR="007E22D3" w:rsidRPr="005F62F0" w:rsidRDefault="007E22D3" w:rsidP="007E22D3">
      <w:pPr>
        <w:tabs>
          <w:tab w:val="left" w:pos="7655"/>
        </w:tabs>
        <w:jc w:val="center"/>
      </w:pP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  <w:r w:rsidRPr="005F62F0">
        <w:t xml:space="preserve">  </w:t>
      </w:r>
      <w:r w:rsidRPr="005F62F0">
        <w:rPr>
          <w:b/>
        </w:rPr>
        <w:t>CZĘŚĆ I – ćwiczenia językowe</w:t>
      </w:r>
    </w:p>
    <w:p w:rsidR="007E22D3" w:rsidRPr="005F62F0" w:rsidRDefault="007E22D3" w:rsidP="007E22D3">
      <w:pPr>
        <w:tabs>
          <w:tab w:val="left" w:pos="7655"/>
        </w:tabs>
        <w:jc w:val="both"/>
        <w:rPr>
          <w:b/>
        </w:rPr>
      </w:pPr>
      <w:r w:rsidRPr="005F62F0">
        <w:rPr>
          <w:b/>
        </w:rPr>
        <w:t>1.Popraw następujące zdania:</w:t>
      </w:r>
    </w:p>
    <w:p w:rsidR="007E22D3" w:rsidRPr="005F62F0" w:rsidRDefault="007E22D3" w:rsidP="007E22D3">
      <w:pPr>
        <w:tabs>
          <w:tab w:val="left" w:pos="7655"/>
        </w:tabs>
        <w:spacing w:line="360" w:lineRule="auto"/>
        <w:jc w:val="both"/>
      </w:pPr>
      <w:r w:rsidRPr="005F62F0">
        <w:t>Widzowie z przerażeniem cofnęli się do tyłu.</w:t>
      </w:r>
    </w:p>
    <w:p w:rsidR="007E22D3" w:rsidRDefault="007E22D3" w:rsidP="007E22D3">
      <w:pPr>
        <w:tabs>
          <w:tab w:val="left" w:pos="7655"/>
        </w:tabs>
        <w:spacing w:line="360" w:lineRule="auto"/>
        <w:jc w:val="both"/>
      </w:pPr>
      <w:r w:rsidRPr="00FA381D">
        <w:t>………………………………………………………………………………………………………………………</w:t>
      </w:r>
    </w:p>
    <w:p w:rsidR="007E22D3" w:rsidRPr="005F62F0" w:rsidRDefault="007E22D3" w:rsidP="007E22D3">
      <w:pPr>
        <w:tabs>
          <w:tab w:val="left" w:pos="7655"/>
        </w:tabs>
        <w:spacing w:line="360" w:lineRule="auto"/>
        <w:jc w:val="both"/>
      </w:pPr>
      <w:r>
        <w:t>I</w:t>
      </w:r>
      <w:r w:rsidRPr="005F62F0">
        <w:t>dąc przez most spadła mu czapka.</w:t>
      </w:r>
    </w:p>
    <w:p w:rsidR="007E22D3" w:rsidRPr="005F62F0" w:rsidRDefault="007E22D3" w:rsidP="007E22D3">
      <w:pPr>
        <w:tabs>
          <w:tab w:val="left" w:pos="7655"/>
        </w:tabs>
        <w:spacing w:line="360" w:lineRule="auto"/>
        <w:jc w:val="both"/>
      </w:pPr>
      <w:r w:rsidRPr="00FA381D">
        <w:t>………………………………………………………………………………………………………………………</w:t>
      </w:r>
      <w:r w:rsidRPr="005F62F0">
        <w:t>26 maj to Dzień Matki.</w:t>
      </w:r>
    </w:p>
    <w:p w:rsidR="007E22D3" w:rsidRPr="00FA381D" w:rsidRDefault="007E22D3" w:rsidP="007E22D3">
      <w:pPr>
        <w:tabs>
          <w:tab w:val="left" w:pos="7655"/>
        </w:tabs>
        <w:spacing w:line="360" w:lineRule="auto"/>
        <w:jc w:val="both"/>
      </w:pPr>
      <w:r w:rsidRPr="00FA381D">
        <w:t>………………………………………………………………………………………………………………………</w:t>
      </w:r>
    </w:p>
    <w:p w:rsidR="007E22D3" w:rsidRPr="005F62F0" w:rsidRDefault="007E22D3" w:rsidP="007E22D3">
      <w:pPr>
        <w:tabs>
          <w:tab w:val="left" w:pos="7655"/>
        </w:tabs>
        <w:jc w:val="both"/>
      </w:pPr>
      <w:r w:rsidRPr="005F62F0">
        <w:rPr>
          <w:b/>
        </w:rPr>
        <w:t>2.Objaśnij znaczenie następujących związków frazeologicznych:</w:t>
      </w:r>
      <w:r w:rsidRPr="005F62F0">
        <w:t xml:space="preserve"> </w:t>
      </w:r>
    </w:p>
    <w:p w:rsidR="007E22D3" w:rsidRPr="005F62F0" w:rsidRDefault="007E22D3" w:rsidP="007E22D3">
      <w:pPr>
        <w:tabs>
          <w:tab w:val="left" w:pos="7655"/>
        </w:tabs>
        <w:jc w:val="both"/>
      </w:pPr>
      <w:r w:rsidRPr="005F62F0">
        <w:t>dać nogę………………………………………………………………………………………..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skoczyć na jednej nodze ……………………………………………………………………………………………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być jedną mogą na tamtym świecie ………………………………………………………………………………</w:t>
      </w:r>
    </w:p>
    <w:p w:rsidR="007E22D3" w:rsidRPr="005F62F0" w:rsidRDefault="007E22D3" w:rsidP="007E22D3">
      <w:pPr>
        <w:tabs>
          <w:tab w:val="left" w:pos="7655"/>
        </w:tabs>
        <w:jc w:val="both"/>
      </w:pPr>
      <w:r w:rsidRPr="005F62F0">
        <w:t>kuty na cztery nogi………………………………………………………………………………………………</w:t>
      </w:r>
    </w:p>
    <w:p w:rsidR="007E22D3" w:rsidRPr="005F62F0" w:rsidRDefault="007E22D3" w:rsidP="007E22D3">
      <w:pPr>
        <w:tabs>
          <w:tab w:val="left" w:pos="7655"/>
        </w:tabs>
        <w:jc w:val="both"/>
      </w:pPr>
      <w:r w:rsidRPr="005F62F0">
        <w:rPr>
          <w:b/>
        </w:rPr>
        <w:t>3.Uzupełnij podane zdania tak, aby całość była ironiczna.</w:t>
      </w:r>
    </w:p>
    <w:p w:rsidR="007E22D3" w:rsidRPr="005F62F0" w:rsidRDefault="007E22D3" w:rsidP="007E22D3">
      <w:pPr>
        <w:tabs>
          <w:tab w:val="left" w:pos="7655"/>
        </w:tabs>
        <w:jc w:val="both"/>
      </w:pPr>
      <w:r w:rsidRPr="005F62F0">
        <w:t>Opowieść dziadunia była tak pasjonująca, że…………………………………………………………………….</w:t>
      </w:r>
    </w:p>
    <w:p w:rsidR="007E22D3" w:rsidRPr="005F62F0" w:rsidRDefault="007E22D3" w:rsidP="007E22D3">
      <w:pPr>
        <w:tabs>
          <w:tab w:val="left" w:pos="7655"/>
        </w:tabs>
        <w:jc w:val="both"/>
      </w:pPr>
      <w:r w:rsidRPr="005F62F0">
        <w:t>Szła lekko i zwinnie………………………………………………………………………………………………..</w:t>
      </w:r>
    </w:p>
    <w:p w:rsidR="007E22D3" w:rsidRPr="005F62F0" w:rsidRDefault="007E22D3" w:rsidP="007E22D3">
      <w:pPr>
        <w:tabs>
          <w:tab w:val="left" w:pos="7655"/>
        </w:tabs>
        <w:jc w:val="both"/>
      </w:pPr>
      <w:r w:rsidRPr="005F62F0">
        <w:t>Chłopcy w naszej klasie są niezwykle uprzejmi…………………………………………………………………..</w:t>
      </w:r>
    </w:p>
    <w:p w:rsidR="007E22D3" w:rsidRPr="005F62F0" w:rsidRDefault="007E22D3" w:rsidP="007E22D3">
      <w:pPr>
        <w:tabs>
          <w:tab w:val="left" w:pos="7655"/>
        </w:tabs>
        <w:jc w:val="both"/>
        <w:rPr>
          <w:b/>
          <w:i/>
        </w:rPr>
      </w:pPr>
      <w:r w:rsidRPr="005F62F0">
        <w:rPr>
          <w:b/>
        </w:rPr>
        <w:t>4.Przekształcając zdania, ułóż spójną wypowiedź.</w:t>
      </w:r>
    </w:p>
    <w:p w:rsidR="007E22D3" w:rsidRPr="005F62F0" w:rsidRDefault="007E22D3" w:rsidP="007E22D3">
      <w:pPr>
        <w:tabs>
          <w:tab w:val="left" w:pos="7655"/>
        </w:tabs>
        <w:jc w:val="both"/>
        <w:rPr>
          <w:b/>
          <w:i/>
        </w:rPr>
      </w:pPr>
      <w:r w:rsidRPr="005F62F0">
        <w:t>Kleń jest rybą drapieżną. Kleń żeruje w lecie w górnych warstwach wody. Kleń chętnie chwyta owady dryfujące na jej powierzchni. Kleń należy do okazów rzadkich i cenionych przez wędkarzy.</w:t>
      </w:r>
    </w:p>
    <w:p w:rsidR="007E22D3" w:rsidRPr="002B3BBC" w:rsidRDefault="007E22D3" w:rsidP="007E22D3">
      <w:pPr>
        <w:tabs>
          <w:tab w:val="left" w:pos="7655"/>
        </w:tabs>
        <w:spacing w:line="360" w:lineRule="auto"/>
        <w:jc w:val="both"/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  <w:spacing w:line="360" w:lineRule="auto"/>
        <w:jc w:val="both"/>
      </w:pP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</w:p>
    <w:p w:rsidR="007E22D3" w:rsidRPr="005F62F0" w:rsidRDefault="007E22D3" w:rsidP="007E22D3">
      <w:pPr>
        <w:tabs>
          <w:tab w:val="left" w:pos="7655"/>
        </w:tabs>
        <w:rPr>
          <w:b/>
        </w:rPr>
      </w:pP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  <w:r w:rsidRPr="005F62F0">
        <w:rPr>
          <w:b/>
        </w:rPr>
        <w:t>CZĘŚĆ II – interpretacja tekstu literackiego</w:t>
      </w:r>
      <w:r>
        <w:rPr>
          <w:b/>
        </w:rPr>
        <w:t>.</w:t>
      </w:r>
    </w:p>
    <w:p w:rsidR="007E22D3" w:rsidRPr="005F62F0" w:rsidRDefault="007E22D3" w:rsidP="007E22D3">
      <w:pPr>
        <w:tabs>
          <w:tab w:val="left" w:pos="7655"/>
        </w:tabs>
        <w:rPr>
          <w:b/>
        </w:rPr>
      </w:pPr>
      <w:r w:rsidRPr="005F62F0">
        <w:rPr>
          <w:b/>
        </w:rPr>
        <w:t>Przeczytaj opowiadanie Jerzego Szaniawskiego pt. „Uroki cichej uliczki” i wykonaj umieszczone pod tekstem polecenia. Na pytania odpowiadaj krótko i zwięźle.</w:t>
      </w:r>
    </w:p>
    <w:p w:rsidR="007E22D3" w:rsidRPr="005F62F0" w:rsidRDefault="007E22D3" w:rsidP="007E22D3"/>
    <w:p w:rsidR="007E22D3" w:rsidRPr="005F62F0" w:rsidRDefault="007E22D3" w:rsidP="007E22D3">
      <w:pPr>
        <w:jc w:val="center"/>
        <w:rPr>
          <w:b/>
          <w:u w:val="single"/>
        </w:rPr>
      </w:pPr>
      <w:r w:rsidRPr="005F62F0">
        <w:rPr>
          <w:b/>
          <w:u w:val="single"/>
        </w:rPr>
        <w:t>Uroki cichej uliczki</w:t>
      </w:r>
    </w:p>
    <w:p w:rsidR="007E22D3" w:rsidRPr="005F62F0" w:rsidRDefault="007E22D3" w:rsidP="007E22D3">
      <w:pPr>
        <w:jc w:val="center"/>
        <w:rPr>
          <w:b/>
          <w:u w:val="single"/>
        </w:rPr>
      </w:pP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 xml:space="preserve">Mecenas mówił, że męczy go hałaśliwe, pełne gwaru śródmieście. Gdyby nie klienci i związane z nimi sprawy, chętnie poszukałby jakiejś cichej, małej uliczki i tam zamieszkał. 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 xml:space="preserve">Profesor Tutka odpowiedział: — Tak. Rozumiem. I ja byłem niegdyś zmęczony śródmieściem: szukałem cichej, małej uliczki. Znalazłem i wynająłem mieszkanie. Uliczka na krańcach miasta miała kilkanaście niewielkich kamieniczek. Jeden tylko wylot łączył ją z szerszym światem, była to bowiem uliczka ślepa. Jeżeli nawet wjechała czasem jakaś dorożka, kupcy wychodzili ze sklepów, fryzjer zostawiał fotel z </w:t>
      </w:r>
      <w:proofErr w:type="spellStart"/>
      <w:r w:rsidRPr="005F62F0">
        <w:rPr>
          <w:i/>
        </w:rPr>
        <w:t>niedomydlonym</w:t>
      </w:r>
      <w:proofErr w:type="spellEnd"/>
      <w:r w:rsidRPr="005F62F0">
        <w:rPr>
          <w:i/>
        </w:rPr>
        <w:t xml:space="preserve"> gościem, w oknach </w:t>
      </w:r>
      <w:r w:rsidRPr="005F62F0">
        <w:rPr>
          <w:i/>
        </w:rPr>
        <w:lastRenderedPageBreak/>
        <w:t xml:space="preserve">ukazywały się postacie mieszkańców, wszyscy byli ciekawi, kto przyjechał i do kogo? Każde zdarzenie na tej uliczce wydawało się większe, każdy głos wyraźniejszy niż w śródmieściu. Gdy raz chłopcy sprawdzili z wynikiem pomyślnym wartość swej petardy, ludziom się zdawało, że wylatuje w powietrze prochownia. A w ogóle zauważyłem, że wszystko tu widać wyraźniej i lepiej. Tam, w gwarnym śródmieściu, człowiek patrzący staje się tylko gapiem: nie może dostrzec, uchwycić wielu rzeczy ciekawych; tu porównać bym mógł siebie  do miłośnika sztuk pięknych na wystawie obrazów, gdzie człowiek się nie rozprasza, ale skupia i patrzy na rzeczy widziane uważniej, głębiej, inteligentniej. 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>Uliczka cicha, gazowe latarnie, trochę w tym przeszłości, ludzie mili, wszystko mi się podobało i chwaliłem siebie za ten pomysł, aby tu zamieszkać.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 xml:space="preserve">Minąłem parę razy młodą kobietę. Tam, w ruchliwym śródmieściu, pewno przeszlibyśmy koło siebie obojętnie, tu — widzieliśmy się lepiej, spojrzenia nasze były przyjazne. Raz, upuszczony przez nią jakiś przedmiot, posłużył do nawiązania pierwszej rozmowy. Po trzeciej rozmowie zostałem zaproszony przez panią na niedzielny obiad. W niedzielę kupiłem kwiaty. Pani miała na imię Weronika, obiad dobry, a kwiaty przyjęte z uśmiechem. 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>Nazajutrz mleczarka, która odwiedzała mnie codziennie z rana, przynosząc mleko i ostatnie wiadomości, powiedziała, że wszyscy wiedzą, iż byłem na obiedzie u pani Weroniki; że zaniosłem jej kwiaty.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>Powiedziałem z wyższością: „o, dzieci, dzieci...”.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 xml:space="preserve">W parę dni potem wracałem już późnym wieczorem. Przechodziłem pod oknami Weroniki. 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 xml:space="preserve">W zupełnej ciszy śpiącej uliczki usłyszałem pod latarnią głos mego serca: „kocham cię, Weroniko”. Pod drugą latarnią posłyszałem, jak serce moje śpiewa: „ja kocham, kocham moją Weronikę!”. 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 xml:space="preserve">Na drugi dzień, z rana, kobieta, która przynosiła mi mleko, powiedziała, iż cała ulica wie o tym, że kocham panią Weronikę. 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 xml:space="preserve">Tego było dla mnie za wiele! Uliczka jest tak cicha, że słychać miłosny monolog mego serca. 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>I śpiew mego serca. I zacząłem marzyć: zburzyć to wszystko! Przeprowadzić wielką arterię, puścić tędy tłumy, tysiące pojazdów, rozżarzyć ulice światłami, a wtedy w huku, łoskocie, pędzie wielkiego miasta zginie dla ludzi poszczególny Tutka, z jego liryką, z jego tęsknotą do Weroniki, Marianny czy Barbary.</w:t>
      </w:r>
    </w:p>
    <w:p w:rsidR="007E22D3" w:rsidRDefault="007E22D3" w:rsidP="007E22D3"/>
    <w:p w:rsidR="007E22D3" w:rsidRPr="00A624F8" w:rsidRDefault="007E22D3" w:rsidP="007E22D3">
      <w:r w:rsidRPr="005F62F0">
        <w:t xml:space="preserve">Na podstawie: Jerzy Szaniawski, </w:t>
      </w:r>
      <w:r w:rsidRPr="00C835FA">
        <w:rPr>
          <w:i/>
        </w:rPr>
        <w:t>Profesor Tutka</w:t>
      </w:r>
      <w:r>
        <w:rPr>
          <w:i/>
        </w:rPr>
        <w:t>.</w:t>
      </w:r>
    </w:p>
    <w:p w:rsidR="007E22D3" w:rsidRPr="005F62F0" w:rsidRDefault="007E22D3" w:rsidP="007E22D3">
      <w:r w:rsidRPr="005F62F0">
        <w:rPr>
          <w:b/>
        </w:rPr>
        <w:t>3. Posługując się poniższym schematem, odpowiedz na pytanie: Lepiej mieszkać przy głównej ulicy wielkiego miasta czy na zacisznych jego peryferiach? Sformułuj stosowne argumenty.</w:t>
      </w:r>
    </w:p>
    <w:p w:rsidR="007E22D3" w:rsidRPr="005F62F0" w:rsidRDefault="007E22D3" w:rsidP="007E22D3">
      <w:r w:rsidRPr="005F62F0">
        <w:t>Wszyscy wiedzą, że 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Ale żeby mówić o………………………………………………., trzeba przede wszystkim 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22D3" w:rsidRPr="005F62F0" w:rsidRDefault="007E22D3" w:rsidP="007E22D3">
      <w:pPr>
        <w:jc w:val="both"/>
      </w:pPr>
      <w:r w:rsidRPr="005F62F0">
        <w:t>Tak więc………………………………………………………………………..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Bo, po pierwsze ……………………………………………………………………………………………………………………………………………………………………………………….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Po drugie ……………………………………………………………………………………………………………………………………………………………………………………….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Po trzecie ……………………………………………………………………………………………………………………………………………………………………………………….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Mógłby mi ktoś tutaj zarzucić, że ………………………………………………………………………………………………………………………………………………………………………………………….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Można by to ująć jeszcze inaczej ………………………………………………………………………………………………………………………………………………………………………………………….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Pora na wnioski ……………………………………………………………………………………………………………………………………………………………………………………….</w:t>
      </w:r>
    </w:p>
    <w:p w:rsidR="007E22D3" w:rsidRPr="005F62F0" w:rsidRDefault="007E22D3" w:rsidP="007E22D3">
      <w:pPr>
        <w:jc w:val="both"/>
        <w:rPr>
          <w:b/>
        </w:rPr>
      </w:pPr>
      <w:r w:rsidRPr="005F62F0">
        <w:rPr>
          <w:b/>
        </w:rPr>
        <w:t>3.Bohaterem opowiadania jest profesor Tutka. Na podstawie przeczytanego tekstu przedstaw jego krótką charakterystykę. Co spowodowało, że zmienił on swoje zdanie na temat „cichej uliczki”?</w:t>
      </w:r>
    </w:p>
    <w:p w:rsidR="007E22D3" w:rsidRPr="00A624F8" w:rsidRDefault="007E22D3" w:rsidP="007E22D3">
      <w:pPr>
        <w:tabs>
          <w:tab w:val="left" w:pos="7655"/>
        </w:tabs>
      </w:pPr>
      <w:r w:rsidRPr="00A624F8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A624F8" w:rsidRDefault="007E22D3" w:rsidP="007E22D3">
      <w:pPr>
        <w:tabs>
          <w:tab w:val="left" w:pos="7655"/>
        </w:tabs>
      </w:pPr>
      <w:r w:rsidRPr="00A624F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A624F8" w:rsidRDefault="007E22D3" w:rsidP="007E22D3">
      <w:pPr>
        <w:tabs>
          <w:tab w:val="left" w:pos="7655"/>
        </w:tabs>
      </w:pPr>
      <w:r w:rsidRPr="00A624F8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A624F8" w:rsidRDefault="007E22D3" w:rsidP="007E22D3">
      <w:pPr>
        <w:tabs>
          <w:tab w:val="left" w:pos="7655"/>
        </w:tabs>
      </w:pPr>
      <w:r w:rsidRPr="00A624F8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A624F8" w:rsidRDefault="007E22D3" w:rsidP="007E22D3">
      <w:pPr>
        <w:rPr>
          <w:b/>
        </w:rPr>
      </w:pPr>
    </w:p>
    <w:p w:rsidR="007E22D3" w:rsidRDefault="007E22D3" w:rsidP="007E22D3">
      <w:r w:rsidRPr="005F62F0">
        <w:rPr>
          <w:b/>
        </w:rPr>
        <w:t>4.Objaśnij poniższy fragment opowiadania. Co pow</w:t>
      </w:r>
      <w:r>
        <w:rPr>
          <w:b/>
        </w:rPr>
        <w:t>oduje, że człowiek widzi świat na różne sposoby</w:t>
      </w:r>
      <w:r w:rsidRPr="005F62F0">
        <w:rPr>
          <w:b/>
        </w:rPr>
        <w:t>?</w:t>
      </w:r>
      <w:r w:rsidRPr="005F62F0">
        <w:t xml:space="preserve"> </w:t>
      </w:r>
    </w:p>
    <w:p w:rsidR="007E22D3" w:rsidRPr="005F62F0" w:rsidRDefault="007E22D3" w:rsidP="007E22D3">
      <w:pPr>
        <w:rPr>
          <w:i/>
        </w:rPr>
      </w:pPr>
      <w:r w:rsidRPr="005F62F0">
        <w:rPr>
          <w:i/>
        </w:rPr>
        <w:t>Tam, w gwarnym śródmieściu, człowiek patrzący staje się tylko gapiem: nie może dostrzec, uchwycić wielu rzeczy ciekawych; tu porównać bym mógł siebie  do miłośnika sztuk pięknych na wystawie obrazów, gdzie człowiek się nie rozprasza, ale skupia i patrzy na rzeczy widziane uważniej, głębiej, inteligentniej.</w:t>
      </w:r>
    </w:p>
    <w:p w:rsidR="007E22D3" w:rsidRPr="00A624F8" w:rsidRDefault="007E22D3" w:rsidP="007E22D3">
      <w:pPr>
        <w:tabs>
          <w:tab w:val="left" w:pos="7655"/>
        </w:tabs>
      </w:pPr>
      <w:r w:rsidRPr="00A624F8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A624F8" w:rsidRDefault="007E22D3" w:rsidP="007E22D3">
      <w:pPr>
        <w:tabs>
          <w:tab w:val="left" w:pos="7655"/>
        </w:tabs>
      </w:pPr>
      <w:r w:rsidRPr="00A624F8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A624F8" w:rsidRDefault="007E22D3" w:rsidP="007E22D3">
      <w:pPr>
        <w:tabs>
          <w:tab w:val="left" w:pos="7655"/>
        </w:tabs>
      </w:pPr>
      <w:r w:rsidRPr="00A624F8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5F62F0" w:rsidRDefault="007E22D3" w:rsidP="007E22D3">
      <w:pPr>
        <w:tabs>
          <w:tab w:val="left" w:pos="7655"/>
        </w:tabs>
      </w:pPr>
      <w:r w:rsidRPr="00A624F8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5F62F0" w:rsidRDefault="007E22D3" w:rsidP="007E22D3">
      <w:pPr>
        <w:rPr>
          <w:i/>
        </w:rPr>
      </w:pP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</w:p>
    <w:p w:rsidR="007E22D3" w:rsidRDefault="007E22D3" w:rsidP="007E22D3">
      <w:pPr>
        <w:tabs>
          <w:tab w:val="left" w:pos="7655"/>
        </w:tabs>
        <w:jc w:val="center"/>
        <w:rPr>
          <w:b/>
        </w:rPr>
      </w:pPr>
    </w:p>
    <w:p w:rsidR="007E22D3" w:rsidRDefault="007E22D3" w:rsidP="007E22D3">
      <w:pPr>
        <w:tabs>
          <w:tab w:val="left" w:pos="7655"/>
        </w:tabs>
        <w:jc w:val="center"/>
        <w:rPr>
          <w:b/>
        </w:rPr>
      </w:pPr>
    </w:p>
    <w:p w:rsidR="007E22D3" w:rsidRDefault="007E22D3" w:rsidP="007E22D3">
      <w:pPr>
        <w:tabs>
          <w:tab w:val="left" w:pos="7655"/>
        </w:tabs>
        <w:jc w:val="center"/>
        <w:rPr>
          <w:b/>
        </w:rPr>
      </w:pP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</w:p>
    <w:p w:rsidR="007E22D3" w:rsidRPr="005F62F0" w:rsidRDefault="007E22D3" w:rsidP="007E22D3">
      <w:pPr>
        <w:tabs>
          <w:tab w:val="left" w:pos="7655"/>
        </w:tabs>
        <w:jc w:val="center"/>
        <w:rPr>
          <w:b/>
        </w:rPr>
      </w:pPr>
    </w:p>
    <w:p w:rsidR="007E22D3" w:rsidRPr="005F62F0" w:rsidRDefault="007E22D3" w:rsidP="007E22D3">
      <w:pPr>
        <w:tabs>
          <w:tab w:val="left" w:pos="7655"/>
        </w:tabs>
        <w:jc w:val="center"/>
        <w:rPr>
          <w:b/>
          <w:u w:val="single"/>
        </w:rPr>
      </w:pPr>
      <w:r w:rsidRPr="005F62F0">
        <w:rPr>
          <w:b/>
        </w:rPr>
        <w:t>CZĘŚĆ III – wypracowanie</w:t>
      </w:r>
    </w:p>
    <w:p w:rsidR="007E22D3" w:rsidRPr="005F62F0" w:rsidRDefault="007E22D3" w:rsidP="007E22D3">
      <w:pPr>
        <w:tabs>
          <w:tab w:val="left" w:pos="7655"/>
        </w:tabs>
      </w:pPr>
      <w:r w:rsidRPr="005F62F0">
        <w:rPr>
          <w:b/>
        </w:rPr>
        <w:t>Wybierz jeden z poniższych tematów:</w:t>
      </w:r>
    </w:p>
    <w:p w:rsidR="007E22D3" w:rsidRPr="005F62F0" w:rsidRDefault="007E22D3" w:rsidP="007E22D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5F62F0">
        <w:rPr>
          <w:rFonts w:ascii="Times New Roman" w:hAnsi="Times New Roman"/>
          <w:b/>
          <w:sz w:val="20"/>
          <w:szCs w:val="20"/>
          <w:lang w:val="pl-PL"/>
        </w:rPr>
        <w:t xml:space="preserve">Czy zgadzasz się z myślą wrażoną w przysłowiu: Pan Bóg stworzył wieś, a człowiek miasto? </w:t>
      </w:r>
      <w:r w:rsidRPr="005F62F0">
        <w:rPr>
          <w:rFonts w:ascii="Times New Roman" w:hAnsi="Times New Roman"/>
          <w:b/>
          <w:sz w:val="20"/>
          <w:szCs w:val="20"/>
        </w:rPr>
        <w:t>Odpowiedź uzasadnij.</w:t>
      </w:r>
    </w:p>
    <w:p w:rsidR="007E22D3" w:rsidRDefault="007E22D3" w:rsidP="007E22D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pl-PL"/>
        </w:rPr>
      </w:pPr>
      <w:r w:rsidRPr="005F62F0">
        <w:rPr>
          <w:rFonts w:ascii="Times New Roman" w:hAnsi="Times New Roman"/>
          <w:b/>
          <w:sz w:val="20"/>
          <w:szCs w:val="20"/>
          <w:lang w:val="pl-PL"/>
        </w:rPr>
        <w:t>Moje idealne miasto. Przedstaw opis miasta Twoich marzeń.</w:t>
      </w:r>
    </w:p>
    <w:p w:rsidR="007E22D3" w:rsidRPr="005F62F0" w:rsidRDefault="007E22D3" w:rsidP="007E22D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Miasto jest miejscem rozlicznych niebezpieczeństw, które niszczą ludzką duszę, czy przestrzenią, w której człowiek może twórczo rozwinąć swoją osobowość?</w:t>
      </w:r>
    </w:p>
    <w:p w:rsidR="007E22D3" w:rsidRPr="005F62F0" w:rsidRDefault="007E22D3" w:rsidP="007E22D3"/>
    <w:p w:rsidR="007E22D3" w:rsidRPr="005F62F0" w:rsidRDefault="007E22D3" w:rsidP="007E22D3">
      <w:pPr>
        <w:rPr>
          <w:b/>
          <w:u w:val="single"/>
        </w:rPr>
      </w:pPr>
      <w:r w:rsidRPr="005F62F0">
        <w:rPr>
          <w:b/>
          <w:u w:val="single"/>
        </w:rPr>
        <w:t>Temat umieść na początku swojego wypracowania.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2B3BBC" w:rsidRDefault="007E22D3" w:rsidP="007E22D3">
      <w:pPr>
        <w:tabs>
          <w:tab w:val="left" w:pos="7655"/>
        </w:tabs>
      </w:pPr>
      <w:r w:rsidRPr="002B3BB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5F62F0" w:rsidRDefault="007E22D3" w:rsidP="007E22D3">
      <w:pPr>
        <w:tabs>
          <w:tab w:val="left" w:pos="7655"/>
        </w:tabs>
      </w:pPr>
      <w:r w:rsidRPr="005F62F0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2D3" w:rsidRPr="005F62F0" w:rsidRDefault="007E22D3" w:rsidP="007E22D3">
      <w:pPr>
        <w:jc w:val="center"/>
      </w:pPr>
    </w:p>
    <w:p w:rsidR="00600F61" w:rsidRDefault="00600F61">
      <w:bookmarkStart w:id="0" w:name="_GoBack"/>
      <w:bookmarkEnd w:id="0"/>
    </w:p>
    <w:sectPr w:rsidR="0060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6CCE"/>
    <w:multiLevelType w:val="hybridMultilevel"/>
    <w:tmpl w:val="4F24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D3"/>
    <w:rsid w:val="00202038"/>
    <w:rsid w:val="00600F61"/>
    <w:rsid w:val="007E22D3"/>
    <w:rsid w:val="008E2CBD"/>
    <w:rsid w:val="00A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47E34-9747-460B-AF35-4233C502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2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2D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2018-09-30T18:20:00Z</dcterms:created>
  <dcterms:modified xsi:type="dcterms:W3CDTF">2018-09-30T18:21:00Z</dcterms:modified>
</cp:coreProperties>
</file>